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78" w:rsidRPr="00EB0D54" w:rsidRDefault="00DB5678">
      <w:pPr>
        <w:rPr>
          <w:b/>
          <w:sz w:val="28"/>
        </w:rPr>
      </w:pPr>
      <w:r w:rsidRPr="00EB0D54">
        <w:rPr>
          <w:b/>
          <w:sz w:val="28"/>
        </w:rPr>
        <w:t>Lihtne, optimeeritud, vabal teabelevil ja ühistegevusel põhinev maakodu</w:t>
      </w:r>
    </w:p>
    <w:p w:rsidR="00F20CB3" w:rsidRDefault="0083494D">
      <w:r>
        <w:t>Paljud isiklikust maakodust unistajad</w:t>
      </w:r>
      <w:r w:rsidR="00F20CB3">
        <w:t xml:space="preserve"> peavad</w:t>
      </w:r>
      <w:r>
        <w:t xml:space="preserve"> täna</w:t>
      </w:r>
      <w:r w:rsidR="00F20CB3">
        <w:t xml:space="preserve"> tunnistama, et </w:t>
      </w:r>
      <w:r>
        <w:t>see on võimatu. Või tuleks pere</w:t>
      </w:r>
      <w:r w:rsidR="00F20CB3">
        <w:t xml:space="preserve"> esmatähtsa vajaduse rahuldamiseks siduda end mitmekümneaastase pangalaenuga. </w:t>
      </w:r>
    </w:p>
    <w:p w:rsidR="00AF339E" w:rsidRDefault="00F20CB3">
      <w:r>
        <w:t xml:space="preserve">Meie võimekus tehnoloogiliselt keeruliste hoonete ehitamiseks paraneb pidevalt. Oleks aeg mõista eluaseme tähendust paljude ühiskonda vaevavate probleemide võtmes, et suunata koostööenergia võimalikult lihtsate, kuid tehnoloogiliselt täiuslike kvaliteetsete tüüpelamute rajamiseks. </w:t>
      </w:r>
      <w:r w:rsidR="00AF339E">
        <w:t xml:space="preserve">Optimeerida koduehitus selliseks, et </w:t>
      </w:r>
      <w:r w:rsidR="00A110E8">
        <w:t xml:space="preserve">madala sissetulekuga </w:t>
      </w:r>
      <w:r w:rsidR="00AF339E">
        <w:t>kodurajajast ei saa</w:t>
      </w:r>
      <w:r w:rsidR="00A110E8">
        <w:t>ks aa</w:t>
      </w:r>
      <w:r w:rsidR="0083494D">
        <w:t>stakümneteks laenuori ega lisanduks</w:t>
      </w:r>
      <w:r w:rsidR="00DB5678">
        <w:t xml:space="preserve"> survet teenimiseks</w:t>
      </w:r>
      <w:r w:rsidR="00A110E8">
        <w:t xml:space="preserve"> välismaal. </w:t>
      </w:r>
    </w:p>
    <w:p w:rsidR="000945C5" w:rsidRPr="00EB0D54" w:rsidRDefault="000945C5">
      <w:pPr>
        <w:rPr>
          <w:b/>
        </w:rPr>
      </w:pPr>
      <w:r w:rsidRPr="00EB0D54">
        <w:rPr>
          <w:b/>
        </w:rPr>
        <w:t>Kohalik, eelistatult ahiküte</w:t>
      </w:r>
    </w:p>
    <w:p w:rsidR="00AF339E" w:rsidRDefault="00AF339E">
      <w:r>
        <w:t>Optimeer</w:t>
      </w:r>
      <w:r w:rsidR="00A110E8">
        <w:t>itud ehk lihtne, kuid kvaliteetne</w:t>
      </w:r>
      <w:r>
        <w:t xml:space="preserve"> pereelamu tuleks sobitada maakeskkonda, et kasutada meie loodusrikkust – roheenergiat (mida rikneb täna </w:t>
      </w:r>
      <w:r w:rsidR="00E92DE1">
        <w:t>Eestimaa</w:t>
      </w:r>
      <w:r>
        <w:t xml:space="preserve"> metsades tohututes kogustes). </w:t>
      </w:r>
    </w:p>
    <w:p w:rsidR="00B713C7" w:rsidRDefault="00AF339E">
      <w:r>
        <w:t xml:space="preserve">Idee põhiosa valmis </w:t>
      </w:r>
      <w:r w:rsidR="00E92DE1">
        <w:t xml:space="preserve">mõne aasta eest </w:t>
      </w:r>
      <w:r>
        <w:t>isikliku kogemuse najal. Kasutades ca 2 ha lehtmetsas</w:t>
      </w:r>
      <w:r w:rsidR="000A24F9">
        <w:t>t saadud</w:t>
      </w:r>
      <w:r>
        <w:t xml:space="preserve"> loomulikul viisil kuivanud puitu ja kiiresti taastuvat sarapuuvõsa, püsivad</w:t>
      </w:r>
      <w:r w:rsidR="00B713C7">
        <w:t xml:space="preserve"> pool</w:t>
      </w:r>
      <w:r>
        <w:t>teistkordse</w:t>
      </w:r>
      <w:r w:rsidR="00B713C7">
        <w:t xml:space="preserve"> 8,5X11 m välismõõtudega maja</w:t>
      </w:r>
      <w:r>
        <w:t xml:space="preserve">  75</w:t>
      </w:r>
      <w:r w:rsidR="00B713C7">
        <w:t xml:space="preserve"> m2 alakorruse elektrikulud tasemel 15 </w:t>
      </w:r>
      <w:proofErr w:type="spellStart"/>
      <w:r w:rsidR="00B713C7">
        <w:t>€/kuus</w:t>
      </w:r>
      <w:proofErr w:type="spellEnd"/>
      <w:r w:rsidR="00B713C7">
        <w:t xml:space="preserve"> (ca 100 kW, öine ja päevane tariif</w:t>
      </w:r>
      <w:r w:rsidR="00F46E51">
        <w:t>)</w:t>
      </w:r>
      <w:r w:rsidR="00B713C7">
        <w:t xml:space="preserve"> ilma ühtki paketipakkumist valimata, elektri kokkuhoiu</w:t>
      </w:r>
      <w:r w:rsidR="00F46E51">
        <w:t xml:space="preserve"> vaevata ja päikese- või tuuleenergiat kasutamata</w:t>
      </w:r>
      <w:r w:rsidR="00B713C7">
        <w:t xml:space="preserve">. Ehkki kõnealusel hoonel on rida puudusi, peaks sellise fossiilenergia kuluga maja mahtuma aastal 2020 rakenduva “ligi nullenergia“ direktiivi raamesse.  On ülioluline, et me </w:t>
      </w:r>
      <w:r w:rsidR="0073786A">
        <w:t>e</w:t>
      </w:r>
      <w:r w:rsidR="00BC3FC3">
        <w:t>ndi loodud</w:t>
      </w:r>
      <w:r w:rsidR="00B713C7">
        <w:t xml:space="preserve"> väärtõlgenduste tulemusel meie rikkast looduskeskkonnast tulenevaid eeliseid ei kaotaks!</w:t>
      </w:r>
    </w:p>
    <w:p w:rsidR="00ED09CA" w:rsidRDefault="00F46E51">
      <w:r>
        <w:t>Et kogukondlikul põhimõttel arendatav tüüpmaja ei mõjuks</w:t>
      </w:r>
      <w:r w:rsidR="00B713C7">
        <w:t xml:space="preserve"> ehitusturu solkija</w:t>
      </w:r>
      <w:r>
        <w:t>na</w:t>
      </w:r>
      <w:r w:rsidR="00B713C7">
        <w:t>,</w:t>
      </w:r>
      <w:r>
        <w:t xml:space="preserve"> peaks olema selle põhiplaaniks traditsiooniline ristkülik (ruumiliselt tahukas)</w:t>
      </w:r>
      <w:r w:rsidR="00B713C7">
        <w:t xml:space="preserve">, millele on paigaldatud 45-kraadise </w:t>
      </w:r>
      <w:r w:rsidR="00BC3FC3">
        <w:t xml:space="preserve">kaldega katus. </w:t>
      </w:r>
      <w:r>
        <w:t>Ehk v</w:t>
      </w:r>
      <w:r w:rsidR="00BC3FC3">
        <w:t>aba</w:t>
      </w:r>
      <w:r w:rsidR="00B713C7">
        <w:t xml:space="preserve"> arhitektuurilistest liialdustest</w:t>
      </w:r>
      <w:r w:rsidR="00BC3FC3">
        <w:t xml:space="preserve"> – „moevooludest“</w:t>
      </w:r>
      <w:r w:rsidR="00B713C7">
        <w:t xml:space="preserve">, kuid </w:t>
      </w:r>
      <w:r w:rsidR="00ED09CA">
        <w:t>tehniliselt nutikas, et hiljem oleks võimalik detaile või ruume lisada.</w:t>
      </w:r>
    </w:p>
    <w:p w:rsidR="000945C5" w:rsidRPr="00EB0D54" w:rsidRDefault="000945C5">
      <w:pPr>
        <w:rPr>
          <w:b/>
        </w:rPr>
      </w:pPr>
      <w:r w:rsidRPr="00EB0D54">
        <w:rPr>
          <w:b/>
        </w:rPr>
        <w:t>Täiuslik, tasuta infomaterjal</w:t>
      </w:r>
    </w:p>
    <w:p w:rsidR="00F46E51" w:rsidRDefault="00E92E0A">
      <w:r>
        <w:t>Lihtsamaja infomaterjal PEAKS olema TASUTA! Sisaldades täiuslikke ehitusjooniseid, tehnilisi kirjeldusi, fotosid prototüübi ehitusstaadiumitest,</w:t>
      </w:r>
      <w:r w:rsidR="000A24F9">
        <w:t xml:space="preserve"> õppevideoid,</w:t>
      </w:r>
      <w:r>
        <w:t xml:space="preserve"> materjali ja ajakulu arvestusi. Ehk tasuta tüüpprojekt, kuid mida ei arenda ainult arhitektid või ehitusspetsialistid, vaid mille arenduses osaleb ideest huvitatud kogukond</w:t>
      </w:r>
      <w:r w:rsidR="00F46E51">
        <w:t>.</w:t>
      </w:r>
      <w:r>
        <w:t xml:space="preserve"> </w:t>
      </w:r>
    </w:p>
    <w:p w:rsidR="00B46F42" w:rsidRDefault="00F46E51">
      <w:r>
        <w:t>Selline ideearendus matkib</w:t>
      </w:r>
      <w:r w:rsidR="00E92E0A">
        <w:t xml:space="preserve"> maailmas</w:t>
      </w:r>
      <w:r>
        <w:t xml:space="preserve"> populaarse vabatarkvara loomeprotsessi</w:t>
      </w:r>
      <w:r w:rsidR="00E92E0A">
        <w:t>. Ko</w:t>
      </w:r>
      <w:r>
        <w:t>gukondliku arendustööna</w:t>
      </w:r>
      <w:r w:rsidR="00E92E0A">
        <w:t xml:space="preserve"> täiustatakse infomaterjali pärast esimeste pr</w:t>
      </w:r>
      <w:r>
        <w:t>ototüüpide valmimist ja</w:t>
      </w:r>
      <w:r w:rsidR="00E92E0A">
        <w:t xml:space="preserve"> edaspidi</w:t>
      </w:r>
      <w:r>
        <w:t xml:space="preserve"> pidevalt</w:t>
      </w:r>
      <w:r w:rsidR="00E92E0A">
        <w:t xml:space="preserve">, vältimaks pisimaidki vigu. Kaaluda tuleks huvilistele vabalt kättsaadava joonestustarkvara, nagu </w:t>
      </w:r>
      <w:proofErr w:type="spellStart"/>
      <w:r w:rsidR="00E92E0A">
        <w:t>Google</w:t>
      </w:r>
      <w:proofErr w:type="spellEnd"/>
      <w:r w:rsidR="00E92E0A">
        <w:t xml:space="preserve"> </w:t>
      </w:r>
      <w:proofErr w:type="spellStart"/>
      <w:r w:rsidR="00E92E0A">
        <w:t>Sketchup</w:t>
      </w:r>
      <w:proofErr w:type="spellEnd"/>
      <w:r w:rsidR="00E92E0A">
        <w:t xml:space="preserve"> kaasamist, millega tulemuseni jõudmiseks võib kuluda kordades rohkem vaeva</w:t>
      </w:r>
      <w:r w:rsidR="00DF6A78">
        <w:t xml:space="preserve"> kui kalli profitarkvaraga</w:t>
      </w:r>
      <w:r w:rsidR="00E92E0A">
        <w:t>, kuid mis lubaks</w:t>
      </w:r>
      <w:r>
        <w:t xml:space="preserve"> osaleda erialase ettevalmistuseta huvilistel. </w:t>
      </w:r>
      <w:r w:rsidR="00B46F42">
        <w:t xml:space="preserve">Ehitus- ja planeerimistoimingute juurde kuulub  </w:t>
      </w:r>
      <w:r>
        <w:t>järelevalve , milles võiksid osaleda ehituskõrg</w:t>
      </w:r>
      <w:r w:rsidR="00B46F42">
        <w:t>koolid.</w:t>
      </w:r>
      <w:r w:rsidR="00E92E0A">
        <w:t xml:space="preserve"> </w:t>
      </w:r>
    </w:p>
    <w:p w:rsidR="000945C5" w:rsidRPr="00EB0D54" w:rsidRDefault="000945C5">
      <w:pPr>
        <w:rPr>
          <w:b/>
        </w:rPr>
      </w:pPr>
      <w:r w:rsidRPr="00EB0D54">
        <w:rPr>
          <w:b/>
        </w:rPr>
        <w:t>Monoliitbetoonist kandekonstruktsioon – karp</w:t>
      </w:r>
    </w:p>
    <w:p w:rsidR="00DB5678" w:rsidRDefault="00475D05">
      <w:r>
        <w:t xml:space="preserve">Näiteks võiksid kerkida hoone kandekonstruktsioonid </w:t>
      </w:r>
      <w:r w:rsidR="0017258F">
        <w:t xml:space="preserve">spetsialistitööna </w:t>
      </w:r>
      <w:r w:rsidR="000945C5">
        <w:t>monoliitbetoonist</w:t>
      </w:r>
      <w:r w:rsidR="000945C5">
        <w:t xml:space="preserve"> </w:t>
      </w:r>
      <w:r w:rsidR="00DB5678">
        <w:t>ühiselt hallatavate</w:t>
      </w:r>
      <w:r>
        <w:t xml:space="preserve"> täpses mõõdus</w:t>
      </w:r>
      <w:r w:rsidR="00DB5678">
        <w:t xml:space="preserve"> korduvkasutusega</w:t>
      </w:r>
      <w:r>
        <w:t xml:space="preserve"> betooniraketiste</w:t>
      </w:r>
      <w:r w:rsidR="00DB5678">
        <w:t xml:space="preserve"> süsteemi</w:t>
      </w:r>
      <w:r>
        <w:t xml:space="preserve"> abil ja ka katuse paigaldaksid oskustöölised. Selle järel saab kodurajaja täiuslike infomaterjalide abil ehitust jätkata – paigaldada korraliku välissoojustuse,</w:t>
      </w:r>
      <w:r w:rsidR="000945C5">
        <w:t xml:space="preserve"> laudvoodri,</w:t>
      </w:r>
      <w:r>
        <w:t xml:space="preserve"> aknad ja uksed jm. Kvaliteetsete betoonist </w:t>
      </w:r>
      <w:r>
        <w:lastRenderedPageBreak/>
        <w:t>siseseinte, põranda ja vahelae</w:t>
      </w:r>
      <w:r w:rsidR="008F167E">
        <w:t xml:space="preserve"> ehk „tooriku“</w:t>
      </w:r>
      <w:r>
        <w:t xml:space="preserve"> ehitamine eluruumideks ei erine korteriremondist, mille kogemus on paljudel. </w:t>
      </w:r>
    </w:p>
    <w:p w:rsidR="00045456" w:rsidRDefault="00187BB9">
      <w:r>
        <w:t>Eeldusel, et</w:t>
      </w:r>
      <w:r w:rsidR="00DF6A78">
        <w:t xml:space="preserve"> kandekonstruktsiooni rajamine</w:t>
      </w:r>
      <w:r w:rsidR="000A7120">
        <w:t xml:space="preserve"> oleks maksimaalselt optimeeritud ja osalt riiklikult või kogukondlikult toetatud, saadi väljast täiesti valmis, kuid sisetöödeta maja täpse eelarvestuse summa</w:t>
      </w:r>
      <w:r>
        <w:t>ks 22 tuhat eur</w:t>
      </w:r>
      <w:r w:rsidR="00891E11">
        <w:t>ot</w:t>
      </w:r>
      <w:r w:rsidR="0017258F">
        <w:t xml:space="preserve"> (põhiliselt materjali hind)</w:t>
      </w:r>
      <w:r>
        <w:t>. Kui otsida</w:t>
      </w:r>
      <w:r w:rsidR="000A7120">
        <w:t xml:space="preserve"> võimalusi ka materjalide</w:t>
      </w:r>
      <w:r>
        <w:t xml:space="preserve"> ühistegevuslikuks</w:t>
      </w:r>
      <w:r w:rsidR="000A7120">
        <w:t xml:space="preserve"> hulgiostuks, võiks </w:t>
      </w:r>
      <w:r w:rsidR="00DB5678">
        <w:t>valmis</w:t>
      </w:r>
      <w:r w:rsidR="00B46F42">
        <w:t>ehitatud alumis</w:t>
      </w:r>
      <w:r w:rsidR="000A7120">
        <w:t>e korrus</w:t>
      </w:r>
      <w:r w:rsidR="00B46F42">
        <w:t>ega 8,5 X 11 m välismõõtudega maamaja</w:t>
      </w:r>
      <w:r w:rsidR="000A7120">
        <w:t xml:space="preserve"> maksumus jääda vahemikku 30-40 tuhat eurot.</w:t>
      </w:r>
      <w:r w:rsidR="008F167E">
        <w:t xml:space="preserve"> </w:t>
      </w:r>
    </w:p>
    <w:p w:rsidR="000945C5" w:rsidRPr="00EB0D54" w:rsidRDefault="000945C5">
      <w:pPr>
        <w:rPr>
          <w:b/>
        </w:rPr>
      </w:pPr>
      <w:r w:rsidRPr="00EB0D54">
        <w:rPr>
          <w:b/>
        </w:rPr>
        <w:t>Madalad püsikulud tagavad konkurentsieelise tootmiseks</w:t>
      </w:r>
    </w:p>
    <w:p w:rsidR="00420F5E" w:rsidRDefault="00DF6A78">
      <w:r>
        <w:t>Tähtsaimaks eesmärgiks on maapiirkondade elamis</w:t>
      </w:r>
      <w:r w:rsidR="008F167E">
        <w:t>väärs</w:t>
      </w:r>
      <w:r>
        <w:t>use taastamine. Maatingimustes võib tunduda ka</w:t>
      </w:r>
      <w:r w:rsidR="00045456">
        <w:t xml:space="preserve"> 30 tuhande euro sää</w:t>
      </w:r>
      <w:r>
        <w:t>stmine võimatu. Lihtsamaja ideest võiks saada uus, seniteadvustamata eesmärk maanoortele.</w:t>
      </w:r>
      <w:r w:rsidR="00045456">
        <w:t xml:space="preserve"> 20-30 eluaasta</w:t>
      </w:r>
      <w:r>
        <w:t>te vahemikus</w:t>
      </w:r>
      <w:r w:rsidR="00045456">
        <w:t xml:space="preserve"> on inimese füüsiline võimekus tipus (sporditulemused!), et seda</w:t>
      </w:r>
      <w:r>
        <w:t xml:space="preserve"> eesmärgipäraselt mingil</w:t>
      </w:r>
      <w:r w:rsidR="00045456">
        <w:t xml:space="preserve"> raskel, kuid tasuval töö</w:t>
      </w:r>
      <w:r w:rsidR="00187BB9">
        <w:t>l</w:t>
      </w:r>
      <w:r w:rsidR="00045456">
        <w:t xml:space="preserve"> rakendada. </w:t>
      </w:r>
      <w:r w:rsidR="001C0A80">
        <w:t>Kasvõi välismaal</w:t>
      </w:r>
      <w:r>
        <w:t xml:space="preserve"> või suures linnas</w:t>
      </w:r>
      <w:r w:rsidR="005B419B">
        <w:t>, et</w:t>
      </w:r>
      <w:r w:rsidR="001C0A80">
        <w:t xml:space="preserve"> kogemusi omandada, kuid </w:t>
      </w:r>
      <w:r w:rsidR="005B419B">
        <w:t>tähtsaima sihiga</w:t>
      </w:r>
      <w:r w:rsidR="001C0A80">
        <w:t xml:space="preserve"> SÄÄSTA selleks, et olla kogu ülejäänud elu VABA! Kuna peaaegu olematute kodukulude, kuid miks mitte ka olulises osas ise toodetud tervisliku toidu najal oleksid püsikulud nii madalad, et puhtratsionaalselt </w:t>
      </w:r>
      <w:r w:rsidR="0017258F">
        <w:t>võiks tunda ka miinimumpalga saaja end „rikkamana“</w:t>
      </w:r>
      <w:r w:rsidR="000945C5">
        <w:t>, kui rohkete kuludega</w:t>
      </w:r>
      <w:r w:rsidR="0017258F">
        <w:t xml:space="preserve"> linnaelanik</w:t>
      </w:r>
      <w:r w:rsidR="001C0A80">
        <w:t xml:space="preserve">. </w:t>
      </w:r>
      <w:r w:rsidR="005931FB">
        <w:t xml:space="preserve">Nii võiks kujuneda maaettevõtluse konkurentsieelis </w:t>
      </w:r>
      <w:r w:rsidR="005B419B">
        <w:t>täna valitsevast</w:t>
      </w:r>
      <w:r w:rsidR="005931FB">
        <w:t xml:space="preserve"> majandus</w:t>
      </w:r>
      <w:r w:rsidR="005B419B">
        <w:t>ide</w:t>
      </w:r>
      <w:r w:rsidR="005931FB">
        <w:t xml:space="preserve">oloogiast erinevalt. </w:t>
      </w:r>
      <w:r w:rsidR="0017258F">
        <w:t>Kujuneb positiivne</w:t>
      </w:r>
      <w:r w:rsidR="005931FB">
        <w:t xml:space="preserve"> suhtumine kohalikku tootmisse</w:t>
      </w:r>
      <w:r w:rsidR="001C0A80">
        <w:t xml:space="preserve"> om</w:t>
      </w:r>
      <w:r w:rsidR="005931FB">
        <w:t>a kodupiirkonnas ja väärtustakse selle kestmist s</w:t>
      </w:r>
      <w:r w:rsidR="001C0A80">
        <w:t>elle asemel, et pimesi aina suuremat</w:t>
      </w:r>
      <w:r w:rsidR="005931FB">
        <w:t>e palganumbrite suunas tormelda. M</w:t>
      </w:r>
      <w:r w:rsidR="001C0A80">
        <w:t>õtlem</w:t>
      </w:r>
      <w:r w:rsidR="008F167E">
        <w:t>ata, milliseks kujunevad</w:t>
      </w:r>
      <w:r w:rsidR="001C0A80">
        <w:t xml:space="preserve"> </w:t>
      </w:r>
      <w:r w:rsidR="005931FB">
        <w:t xml:space="preserve">ulgtöölise </w:t>
      </w:r>
      <w:r w:rsidR="001C0A80">
        <w:t>elu kaudsed</w:t>
      </w:r>
      <w:r w:rsidR="005931FB">
        <w:t>, eriti immateriaalsed</w:t>
      </w:r>
      <w:r w:rsidR="001C0A80">
        <w:t xml:space="preserve"> kulud. </w:t>
      </w:r>
    </w:p>
    <w:p w:rsidR="000945C5" w:rsidRPr="00EB0D54" w:rsidRDefault="000945C5">
      <w:pPr>
        <w:rPr>
          <w:b/>
        </w:rPr>
      </w:pPr>
      <w:r w:rsidRPr="00EB0D54">
        <w:rPr>
          <w:b/>
        </w:rPr>
        <w:t>Et maaelu võiks püsida</w:t>
      </w:r>
    </w:p>
    <w:p w:rsidR="00F03A6A" w:rsidRDefault="00420F5E">
      <w:r>
        <w:t>Me tunnistame, et meie r</w:t>
      </w:r>
      <w:r w:rsidR="005B419B">
        <w:t>iigiaparaat vajab optimeerimist, mille tõttu</w:t>
      </w:r>
      <w:r>
        <w:t xml:space="preserve"> ähvardab oht kaotada töö paljusid tublisid riigiametnikke. Võib-olla unistavad juba täna keskea piiri ületanud tublid riigitöötajad rahulikumast elust maapiirkondades. Vaimustumata üürikorteritest, silme eest isiklik kodu ja maalapp ning mets selle ümber. Kuni rajamiskulud püsivad 100 tuhande euro piires, tunnistatakse jõuetust elumuutuseks. Sellest kolm korda odavam hind võik</w:t>
      </w:r>
      <w:r w:rsidR="00187BB9">
        <w:t>s</w:t>
      </w:r>
      <w:r>
        <w:t xml:space="preserve"> saada </w:t>
      </w:r>
      <w:proofErr w:type="spellStart"/>
      <w:r>
        <w:t>motivaatoriks</w:t>
      </w:r>
      <w:proofErr w:type="spellEnd"/>
      <w:r>
        <w:t xml:space="preserve"> ja pääseteeks oluliste riiklike protsesside (</w:t>
      </w:r>
      <w:proofErr w:type="spellStart"/>
      <w:r>
        <w:t>ümber-)kujundamisel</w:t>
      </w:r>
      <w:proofErr w:type="spellEnd"/>
      <w:r>
        <w:t>. Ku</w:t>
      </w:r>
      <w:r w:rsidR="005B419B">
        <w:t>na just nii võiks liikuda</w:t>
      </w:r>
      <w:r>
        <w:t xml:space="preserve"> maale haritum rahvas, kellel</w:t>
      </w:r>
      <w:r w:rsidR="005B419B">
        <w:t xml:space="preserve"> on</w:t>
      </w:r>
      <w:r>
        <w:t xml:space="preserve"> võimekus kaasalööm</w:t>
      </w:r>
      <w:r w:rsidR="00DB5678">
        <w:t>iseks kohalikus hariduselus napi</w:t>
      </w:r>
      <w:r>
        <w:t xml:space="preserve"> </w:t>
      </w:r>
      <w:r w:rsidR="00DB5678">
        <w:t>palga üle</w:t>
      </w:r>
      <w:r w:rsidR="00F03A6A">
        <w:t xml:space="preserve"> nurisemata –</w:t>
      </w:r>
      <w:r w:rsidR="00DB5678">
        <w:t xml:space="preserve"> et kogeda</w:t>
      </w:r>
      <w:r w:rsidR="00F03A6A">
        <w:t xml:space="preserve"> eneseteostuse</w:t>
      </w:r>
      <w:r w:rsidR="00DB5678">
        <w:t>, kaasatuse rõõmu</w:t>
      </w:r>
      <w:r w:rsidR="00F03A6A">
        <w:t xml:space="preserve">. </w:t>
      </w:r>
    </w:p>
    <w:p w:rsidR="005931FB" w:rsidRDefault="005931FB">
      <w:r>
        <w:t>Soodne elamuehitus muudab lihtsamaks välismaale t</w:t>
      </w:r>
      <w:r w:rsidR="00DB5678">
        <w:t xml:space="preserve">öölesiirdunute tagasipöördumise ja võiks anda uue tõuke maaelanikkonna kasvamiseks. </w:t>
      </w:r>
      <w:r>
        <w:t xml:space="preserve"> </w:t>
      </w:r>
    </w:p>
    <w:p w:rsidR="003F36D1" w:rsidRPr="00EB0D54" w:rsidRDefault="003F36D1">
      <w:pPr>
        <w:rPr>
          <w:b/>
        </w:rPr>
      </w:pPr>
      <w:r w:rsidRPr="00EB0D54">
        <w:rPr>
          <w:b/>
        </w:rPr>
        <w:t>Ühistegevus</w:t>
      </w:r>
    </w:p>
    <w:p w:rsidR="0062636B" w:rsidRDefault="00F03A6A">
      <w:r>
        <w:t>Kõigis nendes protsessides on võtmetähendusega ÜHISTE</w:t>
      </w:r>
      <w:bookmarkStart w:id="0" w:name="_GoBack"/>
      <w:bookmarkEnd w:id="0"/>
      <w:r>
        <w:t>GEVUS. Kuna sellest kõneldakse, kuid tegelikkuses on ühistege</w:t>
      </w:r>
      <w:r w:rsidR="00187BB9">
        <w:t>vus</w:t>
      </w:r>
      <w:r>
        <w:t>lik mahajäämus meie naaberriikidest ja pal</w:t>
      </w:r>
      <w:r w:rsidR="00187BB9">
        <w:t>j</w:t>
      </w:r>
      <w:r>
        <w:t>udes</w:t>
      </w:r>
      <w:r w:rsidR="00DB5678">
        <w:t>t edukatest eeskujudest väga suur</w:t>
      </w:r>
      <w:r>
        <w:t>. Muutused saavad alata igaühe üksiktasandist ja tingimused muutusteks määrab inimvajaduste alumine tasand – toit, eluase, toasoojus, puhas vesi jne.</w:t>
      </w:r>
    </w:p>
    <w:p w:rsidR="0062636B" w:rsidRDefault="0062636B">
      <w:r>
        <w:t>Sama teema kokkuvõtlikult kohalikus ajalehes:</w:t>
      </w:r>
    </w:p>
    <w:p w:rsidR="00EB0D54" w:rsidRDefault="00EB0D54">
      <w:hyperlink r:id="rId5" w:history="1">
        <w:r w:rsidRPr="001D74E6">
          <w:rPr>
            <w:rStyle w:val="Hperlink"/>
          </w:rPr>
          <w:t>http://www.saartehaal.ee/2014/03/20/madala-kulutasandiga-eluviisist-ja-lihtsast-majast/</w:t>
        </w:r>
      </w:hyperlink>
    </w:p>
    <w:p w:rsidR="00F03A6A" w:rsidRDefault="00F03A6A">
      <w:r>
        <w:lastRenderedPageBreak/>
        <w:t xml:space="preserve"> </w:t>
      </w:r>
    </w:p>
    <w:p w:rsidR="003F36D1" w:rsidRDefault="003F36D1">
      <w:r>
        <w:t xml:space="preserve">Lisa 1. </w:t>
      </w:r>
    </w:p>
    <w:p w:rsidR="00475D05" w:rsidRDefault="005931FB">
      <w:pPr>
        <w:rPr>
          <w:i/>
        </w:rPr>
      </w:pPr>
      <w:r w:rsidRPr="00DB5678">
        <w:rPr>
          <w:i/>
        </w:rPr>
        <w:t>HINDAJA VASTUTUSEST:</w:t>
      </w:r>
      <w:r w:rsidR="00F03A6A" w:rsidRPr="00DB5678">
        <w:rPr>
          <w:i/>
        </w:rPr>
        <w:t xml:space="preserve"> </w:t>
      </w:r>
      <w:r w:rsidR="001C0A80" w:rsidRPr="00DB5678">
        <w:rPr>
          <w:i/>
        </w:rPr>
        <w:t xml:space="preserve"> </w:t>
      </w:r>
      <w:r w:rsidR="008F167E" w:rsidRPr="00DB5678">
        <w:rPr>
          <w:i/>
        </w:rPr>
        <w:t>P</w:t>
      </w:r>
      <w:r w:rsidR="00F03A6A" w:rsidRPr="00DB5678">
        <w:rPr>
          <w:i/>
        </w:rPr>
        <w:t xml:space="preserve">raegu tehtut hindavad kord need, kes tulevad meie järel. Oleme uhked endi tegusate esiisade üle ja küllap on ka neid, kes esivanemate tehtu pärast piinlikust peavad tundma. Nüüd, kui see idee on avaldatud, loodan autorina, et minu lapsed, lapselapsed jne ei pea seatud eesmärki häbenema. Kuid loomulikult võib ka minna vastupidiselt ja tulevase eduka linnastunud mugava ühiskonna liige ohkab, et milline vaev pidi õhutama eelkirjeldatud unistusi, kui tegelikkus kujunes mõõtmatult lihtsamaks. </w:t>
      </w:r>
      <w:r w:rsidR="00187BB9" w:rsidRPr="00DB5678">
        <w:rPr>
          <w:i/>
        </w:rPr>
        <w:t>Ühe või teise p</w:t>
      </w:r>
      <w:r w:rsidR="00F03A6A" w:rsidRPr="00DB5678">
        <w:rPr>
          <w:i/>
        </w:rPr>
        <w:t xml:space="preserve">oole valik on tänases suuresti usuküsimus (seega ülimalt isiklik), aga midagi paremat meil </w:t>
      </w:r>
      <w:r w:rsidR="00770D6B" w:rsidRPr="00DB5678">
        <w:rPr>
          <w:i/>
        </w:rPr>
        <w:t>praegu pole.</w:t>
      </w:r>
    </w:p>
    <w:p w:rsidR="003F36D1" w:rsidRPr="003F36D1" w:rsidRDefault="003F36D1">
      <w:r w:rsidRPr="003F36D1">
        <w:t xml:space="preserve">Lisa 2. </w:t>
      </w:r>
    </w:p>
    <w:p w:rsidR="00475D05" w:rsidRPr="00DB5678" w:rsidRDefault="00475D05">
      <w:pPr>
        <w:rPr>
          <w:i/>
        </w:rPr>
      </w:pPr>
      <w:r w:rsidRPr="00DB5678">
        <w:rPr>
          <w:i/>
        </w:rPr>
        <w:t xml:space="preserve">Idee – infomaterjali loomise esimesteks partneriteks võiksid olla kõrgkoolid. </w:t>
      </w:r>
      <w:r w:rsidR="009B028E" w:rsidRPr="00DB5678">
        <w:rPr>
          <w:i/>
        </w:rPr>
        <w:t>Idee autor ei suudaks ise ideed vedada, kuid lisaks selle asemel enda kutsetööga teenitud vahendid</w:t>
      </w:r>
      <w:r w:rsidR="00187BB9" w:rsidRPr="00DB5678">
        <w:rPr>
          <w:i/>
        </w:rPr>
        <w:t xml:space="preserve"> ja vaimuenergia</w:t>
      </w:r>
      <w:r w:rsidR="009B028E" w:rsidRPr="00DB5678">
        <w:rPr>
          <w:i/>
        </w:rPr>
        <w:t xml:space="preserve"> idee õnnestumisse</w:t>
      </w:r>
      <w:r w:rsidR="00187BB9" w:rsidRPr="00DB5678">
        <w:rPr>
          <w:i/>
        </w:rPr>
        <w:t>.</w:t>
      </w:r>
    </w:p>
    <w:sectPr w:rsidR="00475D05" w:rsidRPr="00DB5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9E"/>
    <w:rsid w:val="00045456"/>
    <w:rsid w:val="000945C5"/>
    <w:rsid w:val="000A24F9"/>
    <w:rsid w:val="000A7120"/>
    <w:rsid w:val="0017258F"/>
    <w:rsid w:val="00187BB9"/>
    <w:rsid w:val="001C0A80"/>
    <w:rsid w:val="002B16C7"/>
    <w:rsid w:val="003F36D1"/>
    <w:rsid w:val="00420F5E"/>
    <w:rsid w:val="00444595"/>
    <w:rsid w:val="00475D05"/>
    <w:rsid w:val="005235CC"/>
    <w:rsid w:val="005931FB"/>
    <w:rsid w:val="005B419B"/>
    <w:rsid w:val="0062636B"/>
    <w:rsid w:val="00682276"/>
    <w:rsid w:val="0073786A"/>
    <w:rsid w:val="00770D6B"/>
    <w:rsid w:val="0083494D"/>
    <w:rsid w:val="00891E11"/>
    <w:rsid w:val="008F167E"/>
    <w:rsid w:val="00900FA9"/>
    <w:rsid w:val="009B028E"/>
    <w:rsid w:val="00A110E8"/>
    <w:rsid w:val="00AF339E"/>
    <w:rsid w:val="00B46F42"/>
    <w:rsid w:val="00B713C7"/>
    <w:rsid w:val="00BC3FC3"/>
    <w:rsid w:val="00D2206D"/>
    <w:rsid w:val="00D8493E"/>
    <w:rsid w:val="00DB5678"/>
    <w:rsid w:val="00DF6A78"/>
    <w:rsid w:val="00E92DE1"/>
    <w:rsid w:val="00E92E0A"/>
    <w:rsid w:val="00EB0D54"/>
    <w:rsid w:val="00ED09CA"/>
    <w:rsid w:val="00F03A6A"/>
    <w:rsid w:val="00F20CB3"/>
    <w:rsid w:val="00F46E5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EB0D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EB0D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artehaal.ee/2014/03/20/madala-kulutasandiga-eluviisist-ja-lihtsast-majast/"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3691</TotalTime>
  <Pages>3</Pages>
  <Words>871</Words>
  <Characters>6444</Characters>
  <Application>Microsoft Office Word</Application>
  <DocSecurity>0</DocSecurity>
  <Lines>84</Lines>
  <Paragraphs>19</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18</cp:revision>
  <dcterms:created xsi:type="dcterms:W3CDTF">2015-04-27T18:23:00Z</dcterms:created>
  <dcterms:modified xsi:type="dcterms:W3CDTF">2015-04-30T07:55:00Z</dcterms:modified>
</cp:coreProperties>
</file>